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5C" w:rsidRDefault="00FD425C" w:rsidP="00FD425C">
      <w:pPr>
        <w:rPr>
          <w:rFonts w:ascii="Times New Roman" w:hAnsi="Times New Roman"/>
          <w:sz w:val="24"/>
          <w:szCs w:val="24"/>
        </w:rPr>
      </w:pPr>
      <w:r w:rsidRPr="00280FD8">
        <w:rPr>
          <w:rFonts w:ascii="Times New Roman" w:hAnsi="Times New Roman"/>
          <w:sz w:val="24"/>
          <w:szCs w:val="24"/>
        </w:rPr>
        <w:t xml:space="preserve">ANEXA 2 </w:t>
      </w:r>
    </w:p>
    <w:p w:rsidR="00FD425C" w:rsidRDefault="00FD425C" w:rsidP="00FD425C">
      <w:pPr>
        <w:rPr>
          <w:rFonts w:ascii="Times New Roman" w:hAnsi="Times New Roman"/>
          <w:sz w:val="24"/>
          <w:szCs w:val="24"/>
        </w:rPr>
      </w:pPr>
      <w:proofErr w:type="gramStart"/>
      <w:r w:rsidRPr="00280FD8">
        <w:rPr>
          <w:rFonts w:ascii="Times New Roman" w:hAnsi="Times New Roman"/>
          <w:sz w:val="24"/>
          <w:szCs w:val="24"/>
        </w:rPr>
        <w:t>la</w:t>
      </w:r>
      <w:proofErr w:type="gramEnd"/>
      <w:r w:rsidRPr="00280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FD8">
        <w:rPr>
          <w:rFonts w:ascii="Times New Roman" w:hAnsi="Times New Roman"/>
          <w:sz w:val="24"/>
          <w:szCs w:val="24"/>
        </w:rPr>
        <w:t>metodologie</w:t>
      </w:r>
      <w:proofErr w:type="spellEnd"/>
      <w:r w:rsidRPr="00280FD8">
        <w:rPr>
          <w:rFonts w:ascii="Times New Roman" w:hAnsi="Times New Roman"/>
          <w:sz w:val="24"/>
          <w:szCs w:val="24"/>
        </w:rPr>
        <w:t xml:space="preserve"> </w:t>
      </w:r>
    </w:p>
    <w:p w:rsidR="00FD425C" w:rsidRDefault="00FD425C" w:rsidP="000164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</w:p>
    <w:p w:rsidR="0001646E" w:rsidRDefault="0001646E" w:rsidP="00016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ANTET UNITATE DE ÎNVĂȚĂMÂNT</w:t>
      </w:r>
      <w:r w:rsidRPr="0001646E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br/>
      </w:r>
    </w:p>
    <w:p w:rsidR="0001646E" w:rsidRDefault="0001646E" w:rsidP="00016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Nr. …… din data de ……..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p w:rsidR="0001646E" w:rsidRDefault="0001646E" w:rsidP="00016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ADEVERINȚĂ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p w:rsidR="0001646E" w:rsidRPr="0001646E" w:rsidRDefault="0001646E" w:rsidP="00437A3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adeverește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prin prezenta că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doamna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/domnul </w:t>
      </w:r>
      <w:proofErr w:type="gram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……....</w:t>
      </w:r>
      <w:r w:rsidR="00C333C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......................……………………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  <w:proofErr w:type="gram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încadrat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………………..,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îndeplinește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pentru perioada </w:t>
      </w:r>
      <w:r w:rsidRPr="004F67E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1 </w:t>
      </w:r>
      <w:proofErr w:type="spellStart"/>
      <w:r w:rsidRPr="004F67E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septembrie</w:t>
      </w:r>
      <w:proofErr w:type="spellEnd"/>
      <w:r w:rsidRPr="004F67E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……-…….. (data </w:t>
      </w:r>
      <w:proofErr w:type="spellStart"/>
      <w:r w:rsidRPr="004F67E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prezentei</w:t>
      </w:r>
      <w:proofErr w:type="spellEnd"/>
      <w:r w:rsidRPr="004F67E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  <w:r w:rsidRPr="00437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,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condiția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formare continuă privind acumularea a minimum 90 de credite profesionale transferabile, în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ultimul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interval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consecutiv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5 ani școlari de activitate didactică la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catedră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considerat de la data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promovării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examenului de definitivare în învățământ,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exceptând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perioadele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suspendare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contractului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individual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muncă, în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condițiile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legii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conform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următoarelor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diplome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atestate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adeverințe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evaluate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comisia pentru echivalarea în credite profesionale transferabile a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formelor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de organizare a formării continue,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prevăzută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la art. 12 și 13 din Metodologia privind sistemul de acumulare, </w:t>
      </w:r>
      <w:proofErr w:type="spellStart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recunoaștere</w:t>
      </w:r>
      <w:proofErr w:type="spellEnd"/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și echivalare a creditelor profesionale transferabile, aprobată prin Ordinul ministrului educației și cercetării nr. 5.967/2020.</w:t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487"/>
        <w:gridCol w:w="2039"/>
        <w:gridCol w:w="1482"/>
        <w:gridCol w:w="3511"/>
      </w:tblGrid>
      <w:tr w:rsidR="0001646E" w:rsidRPr="0001646E" w:rsidTr="008913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Programul de formare continuă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absolvit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Documentul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certifică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absolvirea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programului de formare continuă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 xml:space="preserve">Anul 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absolvirii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programului </w:t>
            </w: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br/>
              <w:t>de formare continuă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Număr CPT acumulate/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recunoscute</w:t>
            </w:r>
            <w:proofErr w:type="spellEnd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/</w:t>
            </w:r>
            <w:proofErr w:type="spellStart"/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echivalate</w:t>
            </w:r>
            <w:proofErr w:type="spellEnd"/>
          </w:p>
        </w:tc>
      </w:tr>
      <w:tr w:rsidR="0001646E" w:rsidRPr="0001646E" w:rsidTr="008913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1646E" w:rsidRPr="0001646E" w:rsidTr="008913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1646E" w:rsidRPr="0001646E" w:rsidTr="008913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46E" w:rsidRPr="0001646E" w:rsidRDefault="0001646E" w:rsidP="00891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F6DD2" w:rsidRPr="00437A31" w:rsidRDefault="000164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Director,</w:t>
      </w:r>
      <w:r w:rsidR="00437A31" w:rsidRPr="00437A3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437A3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                               </w:t>
      </w:r>
      <w:r w:rsidR="00437A31" w:rsidRPr="004F67E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Membru comisie pentru echivalare în CPT</w:t>
      </w:r>
      <w:r w:rsidRPr="004F67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46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</w:t>
      </w:r>
      <w:r w:rsidR="0043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437A31" w:rsidRPr="00437A3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437A31"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...................................</w:t>
      </w:r>
      <w:r w:rsidR="00437A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proofErr w:type="gramStart"/>
      <w:r w:rsidR="00437A31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proofErr w:type="gramEnd"/>
      <w:r w:rsidR="0043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</w:t>
      </w:r>
      <w:proofErr w:type="spellStart"/>
      <w:r w:rsidR="00437A31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="00437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</w:t>
      </w: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</w:t>
      </w:r>
      <w:proofErr w:type="spellStart"/>
      <w:proofErr w:type="gram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numele</w:t>
      </w:r>
      <w:proofErr w:type="spellEnd"/>
      <w:proofErr w:type="gram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și </w:t>
      </w:r>
      <w:proofErr w:type="spellStart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prenumele</w:t>
      </w:r>
      <w:proofErr w:type="spellEnd"/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  <w:r w:rsidRPr="000F531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  <w:bookmarkStart w:id="0" w:name="_GoBack"/>
      <w:bookmarkEnd w:id="0"/>
    </w:p>
    <w:sectPr w:rsidR="003F6DD2" w:rsidRPr="00437A31" w:rsidSect="00C333C4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C"/>
    <w:rsid w:val="0001646E"/>
    <w:rsid w:val="000F5310"/>
    <w:rsid w:val="00164ECB"/>
    <w:rsid w:val="003F6DD2"/>
    <w:rsid w:val="00437A31"/>
    <w:rsid w:val="004F67E6"/>
    <w:rsid w:val="00736C83"/>
    <w:rsid w:val="007D2ACC"/>
    <w:rsid w:val="00AC042C"/>
    <w:rsid w:val="00C333C4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E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E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ccd4</cp:lastModifiedBy>
  <cp:revision>4</cp:revision>
  <dcterms:created xsi:type="dcterms:W3CDTF">2022-01-18T08:38:00Z</dcterms:created>
  <dcterms:modified xsi:type="dcterms:W3CDTF">2022-01-18T12:08:00Z</dcterms:modified>
</cp:coreProperties>
</file>