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6B" w:rsidRDefault="007D756B" w:rsidP="007D756B">
      <w:pPr>
        <w:jc w:val="right"/>
        <w:rPr>
          <w:rFonts w:ascii="Arial Narrow" w:hAnsi="Arial Narrow"/>
          <w:b/>
        </w:rPr>
      </w:pPr>
      <w:r w:rsidRPr="00D372D2">
        <w:rPr>
          <w:rFonts w:ascii="Arial Narrow" w:hAnsi="Arial Narrow"/>
          <w:b/>
        </w:rPr>
        <w:t>Anexa 1</w:t>
      </w:r>
    </w:p>
    <w:p w:rsidR="007D756B" w:rsidRDefault="007D756B" w:rsidP="007D756B">
      <w:pPr>
        <w:jc w:val="right"/>
        <w:rPr>
          <w:rFonts w:ascii="Arial Narrow" w:hAnsi="Arial Narrow"/>
          <w:b/>
        </w:rPr>
      </w:pPr>
    </w:p>
    <w:p w:rsidR="007D756B" w:rsidRPr="00D372D2" w:rsidRDefault="007D756B" w:rsidP="007D756B">
      <w:pPr>
        <w:jc w:val="right"/>
        <w:rPr>
          <w:rFonts w:ascii="Arial Narrow" w:hAnsi="Arial Narrow"/>
          <w:b/>
        </w:rPr>
      </w:pPr>
    </w:p>
    <w:p w:rsidR="007D756B" w:rsidRPr="00D372D2" w:rsidRDefault="007D756B" w:rsidP="007D756B">
      <w:pPr>
        <w:rPr>
          <w:rFonts w:asciiTheme="minorHAnsi" w:hAnsiTheme="minorHAnsi" w:cs="Arial"/>
          <w:b/>
          <w:sz w:val="22"/>
          <w:szCs w:val="22"/>
        </w:rPr>
      </w:pPr>
      <w:r w:rsidRPr="00C20AB8">
        <w:rPr>
          <w:rFonts w:asciiTheme="minorHAnsi" w:hAnsiTheme="minorHAnsi" w:cs="Arial"/>
          <w:b/>
          <w:sz w:val="22"/>
          <w:szCs w:val="22"/>
        </w:rPr>
        <w:t xml:space="preserve">Domeniul </w:t>
      </w:r>
      <w:r w:rsidRPr="00D372D2">
        <w:rPr>
          <w:rFonts w:asciiTheme="minorHAnsi" w:hAnsiTheme="minorHAnsi" w:cs="Arial"/>
          <w:b/>
          <w:sz w:val="22"/>
          <w:szCs w:val="22"/>
        </w:rPr>
        <w:t xml:space="preserve">în care se încadrează programul propus: (cf. adresei) </w:t>
      </w:r>
      <w:r w:rsidRPr="00C20AB8">
        <w:rPr>
          <w:rFonts w:asciiTheme="minorHAnsi" w:hAnsiTheme="minorHAnsi" w:cs="Arial"/>
          <w:b/>
          <w:sz w:val="22"/>
          <w:szCs w:val="22"/>
        </w:rPr>
        <w:t>________________</w:t>
      </w:r>
      <w:r>
        <w:rPr>
          <w:rFonts w:asciiTheme="minorHAnsi" w:hAnsiTheme="minorHAnsi" w:cs="Arial"/>
          <w:b/>
          <w:sz w:val="22"/>
          <w:szCs w:val="22"/>
        </w:rPr>
        <w:t>_________________</w:t>
      </w:r>
    </w:p>
    <w:p w:rsidR="007D756B" w:rsidRDefault="007D756B" w:rsidP="007D756B">
      <w:pPr>
        <w:rPr>
          <w:rFonts w:ascii="Arial" w:hAnsi="Arial" w:cs="Arial"/>
        </w:rPr>
      </w:pPr>
    </w:p>
    <w:p w:rsidR="007D756B" w:rsidRDefault="007D756B" w:rsidP="007D756B">
      <w:pPr>
        <w:rPr>
          <w:rFonts w:ascii="Arial" w:hAnsi="Arial" w:cs="Arial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2318"/>
        <w:gridCol w:w="3292"/>
        <w:gridCol w:w="843"/>
        <w:gridCol w:w="983"/>
        <w:gridCol w:w="1122"/>
        <w:gridCol w:w="1342"/>
      </w:tblGrid>
      <w:tr w:rsidR="007D756B" w:rsidRPr="00C20AB8" w:rsidTr="00A02C85">
        <w:trPr>
          <w:trHeight w:val="453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56B" w:rsidRPr="00C20AB8" w:rsidRDefault="007D756B" w:rsidP="00A02C85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1. CRITERII CURRICULARE</w:t>
            </w:r>
          </w:p>
        </w:tc>
      </w:tr>
      <w:tr w:rsidR="007D756B" w:rsidRPr="00C20AB8" w:rsidTr="00A02C85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Denumirea programului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56B" w:rsidRPr="00C20AB8" w:rsidRDefault="007D756B" w:rsidP="00A02C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it-IT" w:eastAsia="ro-RO"/>
              </w:rPr>
            </w:pPr>
            <w:r>
              <w:rPr>
                <w:rFonts w:asciiTheme="minorHAnsi" w:eastAsiaTheme="minorEastAsia" w:hAnsiTheme="minorHAnsi" w:cstheme="minorBidi"/>
                <w:b/>
                <w:iCs/>
                <w:sz w:val="22"/>
                <w:szCs w:val="22"/>
                <w:lang w:val="pt-BR" w:eastAsia="ro-RO"/>
              </w:rPr>
              <w:t xml:space="preserve"> </w:t>
            </w:r>
          </w:p>
        </w:tc>
      </w:tr>
      <w:tr w:rsidR="007D756B" w:rsidRPr="00C20AB8" w:rsidTr="00A02C85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Public ţintă vizat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56B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ro-RO"/>
              </w:rPr>
            </w:pPr>
          </w:p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ro-RO"/>
              </w:rPr>
            </w:pPr>
          </w:p>
        </w:tc>
      </w:tr>
      <w:tr w:rsidR="007D756B" w:rsidRPr="00C20AB8" w:rsidTr="00A02C85">
        <w:trPr>
          <w:trHeight w:val="748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Justificare (necesitate, utilitate)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56B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  <w:r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  <w:t xml:space="preserve">  </w:t>
            </w:r>
          </w:p>
          <w:p w:rsidR="007D756B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</w:p>
          <w:p w:rsidR="007D756B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</w:p>
          <w:p w:rsidR="007D756B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</w:p>
          <w:p w:rsidR="007D756B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</w:p>
          <w:p w:rsidR="007D756B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</w:p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</w:p>
        </w:tc>
      </w:tr>
      <w:tr w:rsidR="007D756B" w:rsidRPr="00C20AB8" w:rsidTr="00A02C85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 xml:space="preserve">Durata: 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  <w:t xml:space="preserve">Între </w:t>
            </w:r>
            <w:r w:rsidRPr="00C20AB8"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  <w:t>24 ore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  <w:t xml:space="preserve"> și 40 ore</w:t>
            </w:r>
          </w:p>
        </w:tc>
      </w:tr>
      <w:tr w:rsidR="007D756B" w:rsidRPr="00C20AB8" w:rsidTr="00A02C85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 xml:space="preserve">CURRICULUM-UL PROGRAMULUI </w:t>
            </w:r>
          </w:p>
        </w:tc>
      </w:tr>
      <w:tr w:rsidR="007D756B" w:rsidRPr="00C20AB8" w:rsidTr="00A02C85">
        <w:trPr>
          <w:trHeight w:val="574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Competenţe vizate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56B" w:rsidRDefault="007D756B" w:rsidP="00A02C8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  <w:t xml:space="preserve"> </w:t>
            </w:r>
          </w:p>
          <w:p w:rsidR="007D756B" w:rsidRDefault="007D756B" w:rsidP="00A02C8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  <w:p w:rsidR="007D756B" w:rsidRDefault="007D756B" w:rsidP="00A02C8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  <w:p w:rsidR="007D756B" w:rsidRDefault="007D756B" w:rsidP="00A02C8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  <w:p w:rsidR="007D756B" w:rsidRDefault="007D756B" w:rsidP="00A02C8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  <w:p w:rsidR="007D756B" w:rsidRDefault="007D756B" w:rsidP="00A02C8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  <w:p w:rsidR="007D756B" w:rsidRPr="00C20AB8" w:rsidRDefault="007D756B" w:rsidP="00A02C8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</w:tc>
      </w:tr>
      <w:tr w:rsidR="007D756B" w:rsidRPr="00C20AB8" w:rsidTr="00A02C85">
        <w:trPr>
          <w:trHeight w:val="255"/>
        </w:trPr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  <w:t>Planificarea modulelor tematice – timp alocat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Denumire modul/temă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Total ore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Teorie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Aplicaţii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Evaluare</w:t>
            </w:r>
          </w:p>
        </w:tc>
      </w:tr>
      <w:tr w:rsidR="007D756B" w:rsidRPr="00C20AB8" w:rsidTr="00A02C85">
        <w:trPr>
          <w:trHeight w:val="423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B" w:rsidRPr="00C20AB8" w:rsidRDefault="007D756B" w:rsidP="00A02C85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56B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</w:tr>
      <w:tr w:rsidR="007D756B" w:rsidRPr="00C20AB8" w:rsidTr="00A02C85">
        <w:trPr>
          <w:trHeight w:val="427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B" w:rsidRPr="00C20AB8" w:rsidRDefault="007D756B" w:rsidP="00A02C85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756B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</w:tr>
      <w:tr w:rsidR="007D756B" w:rsidRPr="00C20AB8" w:rsidTr="00A02C85">
        <w:trPr>
          <w:trHeight w:val="658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B" w:rsidRPr="00C20AB8" w:rsidRDefault="007D756B" w:rsidP="00A02C85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</w:tr>
      <w:tr w:rsidR="007D756B" w:rsidRPr="00C20AB8" w:rsidTr="00A02C85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 xml:space="preserve">Calendarul programului 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  <w:t xml:space="preserve"> </w:t>
            </w:r>
          </w:p>
        </w:tc>
      </w:tr>
      <w:tr w:rsidR="007D756B" w:rsidRPr="00C20AB8" w:rsidTr="00A02C85">
        <w:trPr>
          <w:trHeight w:val="368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Modalităţi de evaluare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756B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</w:tc>
      </w:tr>
      <w:tr w:rsidR="007D756B" w:rsidRPr="00C20AB8" w:rsidTr="00A02C85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2. RESURSE UMANE</w:t>
            </w:r>
          </w:p>
        </w:tc>
      </w:tr>
      <w:tr w:rsidR="007D756B" w:rsidRPr="00C20AB8" w:rsidTr="00A02C85">
        <w:trPr>
          <w:trHeight w:val="48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Formatori implicați (nivelul de pregătire)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</w:tr>
    </w:tbl>
    <w:p w:rsidR="00DA4BD0" w:rsidRPr="00324437" w:rsidRDefault="00DA4BD0" w:rsidP="00324437">
      <w:pPr>
        <w:tabs>
          <w:tab w:val="left" w:pos="6491"/>
        </w:tabs>
      </w:pPr>
    </w:p>
    <w:sectPr w:rsidR="00DA4BD0" w:rsidRPr="00324437" w:rsidSect="007D756B">
      <w:headerReference w:type="default" r:id="rId6"/>
      <w:pgSz w:w="11906" w:h="16838"/>
      <w:pgMar w:top="1058" w:right="566" w:bottom="1417" w:left="1134" w:header="142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47" w:rsidRDefault="00E51A47" w:rsidP="00072001">
      <w:r>
        <w:separator/>
      </w:r>
    </w:p>
  </w:endnote>
  <w:endnote w:type="continuationSeparator" w:id="0">
    <w:p w:rsidR="00E51A47" w:rsidRDefault="00E51A47" w:rsidP="0007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47" w:rsidRDefault="00E51A47" w:rsidP="00072001">
      <w:r>
        <w:separator/>
      </w:r>
    </w:p>
  </w:footnote>
  <w:footnote w:type="continuationSeparator" w:id="0">
    <w:p w:rsidR="00E51A47" w:rsidRDefault="00E51A47" w:rsidP="00072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632" w:type="pct"/>
      <w:tblLayout w:type="fixed"/>
      <w:tblLook w:val="01E0"/>
    </w:tblPr>
    <w:tblGrid>
      <w:gridCol w:w="2339"/>
      <w:gridCol w:w="5232"/>
    </w:tblGrid>
    <w:tr w:rsidR="00072001" w:rsidRPr="00BA065D" w:rsidTr="007D756B">
      <w:trPr>
        <w:trHeight w:val="993"/>
      </w:trPr>
      <w:tc>
        <w:tcPr>
          <w:tcW w:w="1545" w:type="pct"/>
          <w:vAlign w:val="center"/>
        </w:tcPr>
        <w:p w:rsidR="00072001" w:rsidRPr="00400AF7" w:rsidRDefault="00072001" w:rsidP="00043296">
          <w:pPr>
            <w:spacing w:before="480"/>
            <w:jc w:val="right"/>
            <w:rPr>
              <w:rFonts w:ascii="Palatino Linotype" w:hAnsi="Palatino Linotype"/>
              <w:b/>
              <w:color w:val="666699"/>
              <w:sz w:val="16"/>
              <w:szCs w:val="16"/>
              <w:lang w:val="en-US"/>
            </w:rPr>
          </w:pPr>
          <w:r w:rsidRPr="00400AF7">
            <w:rPr>
              <w:rFonts w:ascii="Palatino Linotype" w:hAnsi="Palatino Linotype"/>
              <w:b/>
              <w:color w:val="666699"/>
              <w:sz w:val="16"/>
              <w:szCs w:val="16"/>
              <w:lang w:val="en-US"/>
            </w:rPr>
            <w:t xml:space="preserve">              </w:t>
          </w:r>
          <w:bookmarkStart w:id="0" w:name="_GoBack"/>
          <w:bookmarkEnd w:id="0"/>
          <w:r w:rsidR="00324437">
            <w:rPr>
              <w:rFonts w:ascii="Palatino Linotype" w:hAnsi="Palatino Linotype"/>
              <w:b/>
              <w:noProof/>
              <w:color w:val="666699"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2540</wp:posOffset>
                </wp:positionV>
                <wp:extent cx="1423035" cy="819150"/>
                <wp:effectExtent l="19050" t="0" r="5715" b="0"/>
                <wp:wrapNone/>
                <wp:docPr id="2" name="Imagine 0" descr="GIF Sigla CCD 2014 nou PROB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GIF Sigla CCD 2014 nou PROB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00AF7">
            <w:rPr>
              <w:rFonts w:ascii="Palatino Linotype" w:hAnsi="Palatino Linotype"/>
              <w:b/>
              <w:color w:val="666699"/>
              <w:sz w:val="16"/>
              <w:szCs w:val="16"/>
              <w:lang w:val="en-US"/>
            </w:rPr>
            <w:t xml:space="preserve">                                             </w:t>
          </w:r>
        </w:p>
        <w:p w:rsidR="00072001" w:rsidRPr="00400AF7" w:rsidRDefault="00072001" w:rsidP="00043296">
          <w:pPr>
            <w:spacing w:before="480"/>
            <w:jc w:val="right"/>
            <w:rPr>
              <w:lang w:val="en-US"/>
            </w:rPr>
          </w:pPr>
          <w:r w:rsidRPr="00400AF7">
            <w:rPr>
              <w:lang w:val="en-US"/>
            </w:rPr>
            <w:t xml:space="preserve">                                </w:t>
          </w:r>
        </w:p>
      </w:tc>
      <w:tc>
        <w:tcPr>
          <w:tcW w:w="3455" w:type="pct"/>
        </w:tcPr>
        <w:p w:rsidR="00072001" w:rsidRPr="00400AF7" w:rsidRDefault="00C2484A" w:rsidP="0090167C">
          <w:pPr>
            <w:tabs>
              <w:tab w:val="center" w:pos="4153"/>
              <w:tab w:val="right" w:pos="4620"/>
              <w:tab w:val="right" w:pos="8306"/>
            </w:tabs>
            <w:rPr>
              <w:rFonts w:ascii="Palatino Linotype" w:hAnsi="Palatino Linotype"/>
              <w:b/>
              <w:noProof/>
              <w:color w:val="666699"/>
              <w:sz w:val="16"/>
              <w:szCs w:val="16"/>
              <w:lang w:val="it-IT"/>
            </w:rPr>
          </w:pPr>
          <w:r>
            <w:rPr>
              <w:rFonts w:ascii="Palatino Linotype" w:hAnsi="Palatino Linotype"/>
              <w:b/>
              <w:noProof/>
              <w:color w:val="666699"/>
              <w:sz w:val="16"/>
              <w:szCs w:val="16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2257337</wp:posOffset>
                </wp:positionH>
                <wp:positionV relativeFrom="paragraph">
                  <wp:posOffset>100964</wp:posOffset>
                </wp:positionV>
                <wp:extent cx="2537422" cy="866775"/>
                <wp:effectExtent l="19050" t="0" r="0" b="0"/>
                <wp:wrapNone/>
                <wp:docPr id="3" name="Imagine 0" descr="ed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u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361" cy="865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072001" w:rsidRDefault="00072001" w:rsidP="00072001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51A47"/>
    <w:rsid w:val="00043296"/>
    <w:rsid w:val="0006350E"/>
    <w:rsid w:val="00072001"/>
    <w:rsid w:val="001F58C7"/>
    <w:rsid w:val="0029086F"/>
    <w:rsid w:val="002E6891"/>
    <w:rsid w:val="00324437"/>
    <w:rsid w:val="003D33FB"/>
    <w:rsid w:val="0050793C"/>
    <w:rsid w:val="007B1F4A"/>
    <w:rsid w:val="007D756B"/>
    <w:rsid w:val="00811370"/>
    <w:rsid w:val="0090167C"/>
    <w:rsid w:val="00920758"/>
    <w:rsid w:val="00927C96"/>
    <w:rsid w:val="00981EC4"/>
    <w:rsid w:val="00AF316A"/>
    <w:rsid w:val="00B34E09"/>
    <w:rsid w:val="00BA065D"/>
    <w:rsid w:val="00BD2714"/>
    <w:rsid w:val="00BE0C85"/>
    <w:rsid w:val="00C2484A"/>
    <w:rsid w:val="00C26B24"/>
    <w:rsid w:val="00CD1FA4"/>
    <w:rsid w:val="00DA4BD0"/>
    <w:rsid w:val="00E51A47"/>
    <w:rsid w:val="00E738B6"/>
    <w:rsid w:val="00E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6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9086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9086F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07200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072001"/>
  </w:style>
  <w:style w:type="paragraph" w:styleId="Subsol">
    <w:name w:val="footer"/>
    <w:basedOn w:val="Normal"/>
    <w:link w:val="SubsolCaracter"/>
    <w:uiPriority w:val="99"/>
    <w:unhideWhenUsed/>
    <w:rsid w:val="0007200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072001"/>
  </w:style>
  <w:style w:type="character" w:styleId="Hyperlink">
    <w:name w:val="Hyperlink"/>
    <w:basedOn w:val="Fontdeparagrafimplicit"/>
    <w:uiPriority w:val="99"/>
    <w:unhideWhenUsed/>
    <w:rsid w:val="00BA06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i_ccd\Desktop\antet%20CCD%20Gorj%202017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CCD Gorj 2017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557</CharactersWithSpaces>
  <SharedDoc>false</SharedDoc>
  <HLinks>
    <vt:vector size="18" baseType="variant"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http://www.ccdgorj.ro/</vt:lpwstr>
      </vt:variant>
      <vt:variant>
        <vt:lpwstr/>
      </vt:variant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mailto:ccdgorj@hotmail.com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</dc:creator>
  <cp:lastModifiedBy>VASI</cp:lastModifiedBy>
  <cp:revision>1</cp:revision>
  <dcterms:created xsi:type="dcterms:W3CDTF">2017-07-19T11:06:00Z</dcterms:created>
  <dcterms:modified xsi:type="dcterms:W3CDTF">2017-07-19T11:07:00Z</dcterms:modified>
</cp:coreProperties>
</file>